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CE" w:rsidRPr="005C1A43" w:rsidRDefault="004014CE" w:rsidP="004014CE">
      <w:pPr>
        <w:jc w:val="center"/>
        <w:rPr>
          <w:rFonts w:ascii="Chiller" w:hAnsi="Chiller"/>
          <w:b/>
          <w:sz w:val="50"/>
          <w:szCs w:val="50"/>
        </w:rPr>
      </w:pPr>
      <w:r w:rsidRPr="005C1A43">
        <w:rPr>
          <w:rFonts w:ascii="Chiller" w:hAnsi="Chiller"/>
          <w:b/>
          <w:sz w:val="50"/>
          <w:szCs w:val="50"/>
        </w:rPr>
        <w:t>Art 1201</w:t>
      </w:r>
    </w:p>
    <w:p w:rsidR="004014CE" w:rsidRPr="005C1A43" w:rsidRDefault="004014CE" w:rsidP="004014CE">
      <w:pPr>
        <w:jc w:val="center"/>
        <w:rPr>
          <w:rFonts w:ascii="Chiller" w:hAnsi="Chiller"/>
          <w:b/>
          <w:sz w:val="80"/>
          <w:szCs w:val="80"/>
        </w:rPr>
      </w:pPr>
      <w:r w:rsidRPr="005C1A43">
        <w:rPr>
          <w:rFonts w:ascii="Chiller" w:hAnsi="Chiller"/>
          <w:b/>
          <w:sz w:val="80"/>
          <w:szCs w:val="80"/>
        </w:rPr>
        <w:t>Haunted Scenes</w:t>
      </w:r>
    </w:p>
    <w:p w:rsidR="005C1A43" w:rsidRDefault="005C1A43" w:rsidP="005C1A43">
      <w:pPr>
        <w:jc w:val="center"/>
        <w:rPr>
          <w:rFonts w:ascii="Bodoni MT Black" w:hAnsi="Bodoni MT Black"/>
        </w:rPr>
      </w:pPr>
      <w:r>
        <w:rPr>
          <w:noProof/>
        </w:rPr>
        <w:drawing>
          <wp:inline distT="0" distB="0" distL="0" distR="0">
            <wp:extent cx="3219450" cy="2143125"/>
            <wp:effectExtent l="19050" t="0" r="0" b="0"/>
            <wp:docPr id="1" name="Picture 1" descr="http://www.thepiesinc.com/media/images/NNGC2010/KitForumExclusive_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piesinc.com/media/images/NNGC2010/KitForumExclusive_3831.JPG"/>
                    <pic:cNvPicPr>
                      <a:picLocks noChangeAspect="1" noChangeArrowheads="1"/>
                    </pic:cNvPicPr>
                  </pic:nvPicPr>
                  <pic:blipFill>
                    <a:blip r:embed="rId5" cstate="print"/>
                    <a:srcRect/>
                    <a:stretch>
                      <a:fillRect/>
                    </a:stretch>
                  </pic:blipFill>
                  <pic:spPr bwMode="auto">
                    <a:xfrm>
                      <a:off x="0" y="0"/>
                      <a:ext cx="3219450" cy="2143125"/>
                    </a:xfrm>
                    <a:prstGeom prst="rect">
                      <a:avLst/>
                    </a:prstGeom>
                    <a:noFill/>
                    <a:ln w="9525">
                      <a:noFill/>
                      <a:miter lim="800000"/>
                      <a:headEnd/>
                      <a:tailEnd/>
                    </a:ln>
                  </pic:spPr>
                </pic:pic>
              </a:graphicData>
            </a:graphic>
          </wp:inline>
        </w:drawing>
      </w:r>
    </w:p>
    <w:p w:rsidR="004014CE" w:rsidRDefault="004014CE" w:rsidP="004014CE">
      <w:pPr>
        <w:rPr>
          <w:rFonts w:ascii="Bodoni MT Black" w:hAnsi="Bodoni MT Black"/>
        </w:rPr>
      </w:pPr>
      <w:r w:rsidRPr="004014CE">
        <w:rPr>
          <w:rFonts w:ascii="Bodoni MT Black" w:hAnsi="Bodoni MT Black"/>
        </w:rPr>
        <w:t xml:space="preserve">For this project, you will get in groups of 2 or 3 to construct a haunted house/scene (you can also work on your own if you wish). </w:t>
      </w:r>
    </w:p>
    <w:p w:rsidR="004014CE" w:rsidRPr="004014CE" w:rsidRDefault="004014CE" w:rsidP="004014CE">
      <w:pPr>
        <w:rPr>
          <w:rFonts w:ascii="Bodoni MT Black" w:hAnsi="Bodoni MT Black"/>
        </w:rPr>
      </w:pPr>
      <w:r w:rsidRPr="004014CE">
        <w:rPr>
          <w:rFonts w:ascii="Bodoni MT Black" w:hAnsi="Bodoni MT Black"/>
        </w:rPr>
        <w:t>You will need:</w:t>
      </w:r>
      <w:r w:rsidR="005C1A43">
        <w:rPr>
          <w:rFonts w:ascii="Bodoni MT Black" w:hAnsi="Bodoni MT Black"/>
        </w:rPr>
        <w:br/>
      </w:r>
      <w:r w:rsidRPr="004014CE">
        <w:rPr>
          <w:rFonts w:ascii="Bodoni MT Black" w:hAnsi="Bodoni MT Black"/>
        </w:rPr>
        <w:t> Cardboard, construction paper, tape, scissors</w:t>
      </w:r>
      <w:r>
        <w:rPr>
          <w:rFonts w:ascii="Bodoni MT Black" w:hAnsi="Bodoni MT Black"/>
        </w:rPr>
        <w:br/>
      </w:r>
      <w:r w:rsidRPr="004014CE">
        <w:rPr>
          <w:rFonts w:ascii="Bodoni MT Black" w:hAnsi="Bodoni MT Black"/>
        </w:rPr>
        <w:t> Paint</w:t>
      </w:r>
      <w:r>
        <w:rPr>
          <w:rFonts w:ascii="Bodoni MT Black" w:hAnsi="Bodoni MT Black"/>
        </w:rPr>
        <w:br/>
      </w:r>
      <w:r w:rsidRPr="004014CE">
        <w:rPr>
          <w:rFonts w:ascii="Bodoni MT Black" w:hAnsi="Bodoni MT Black"/>
        </w:rPr>
        <w:t> Glue sticks and hot glue guns</w:t>
      </w:r>
      <w:r>
        <w:rPr>
          <w:rFonts w:ascii="Bodoni MT Black" w:hAnsi="Bodoni MT Black"/>
        </w:rPr>
        <w:br/>
      </w:r>
      <w:r w:rsidRPr="004014CE">
        <w:rPr>
          <w:rFonts w:ascii="Bodoni MT Black" w:hAnsi="Bodoni MT Black"/>
        </w:rPr>
        <w:t> Utility knives and blue cutting mats</w:t>
      </w:r>
      <w:r>
        <w:rPr>
          <w:rFonts w:ascii="Bodoni MT Black" w:hAnsi="Bodoni MT Black"/>
        </w:rPr>
        <w:br/>
      </w:r>
      <w:r w:rsidRPr="004014CE">
        <w:rPr>
          <w:rFonts w:ascii="Bodoni MT Black" w:hAnsi="Bodoni MT Black"/>
        </w:rPr>
        <w:t> A variety of Halloween items (bugs, bats, spiders, webs, etc.)</w:t>
      </w:r>
    </w:p>
    <w:p w:rsidR="004014CE" w:rsidRDefault="004014CE" w:rsidP="004014CE">
      <w:pPr>
        <w:rPr>
          <w:rFonts w:ascii="Bodoni MT Black" w:hAnsi="Bodoni MT Black"/>
        </w:rPr>
      </w:pPr>
      <w:r w:rsidRPr="004014CE">
        <w:rPr>
          <w:rFonts w:ascii="Bodoni MT Black" w:hAnsi="Bodoni MT Black"/>
        </w:rPr>
        <w:t xml:space="preserve">The goal of this project is to be as creative and unique as possible. Think of ways to make your scene </w:t>
      </w:r>
      <w:r w:rsidRPr="005C1A43">
        <w:rPr>
          <w:rFonts w:ascii="Chiller" w:hAnsi="Chiller"/>
          <w:b/>
        </w:rPr>
        <w:t>EXTRA SPOOOOOKY</w:t>
      </w:r>
      <w:r w:rsidRPr="004014CE">
        <w:rPr>
          <w:rFonts w:ascii="Bodoni MT Black" w:hAnsi="Bodoni MT Black"/>
        </w:rPr>
        <w:t xml:space="preserve">! </w:t>
      </w:r>
    </w:p>
    <w:p w:rsidR="004014CE" w:rsidRPr="004014CE" w:rsidRDefault="004014CE" w:rsidP="004014CE">
      <w:pPr>
        <w:rPr>
          <w:rFonts w:ascii="Bodoni MT Black" w:hAnsi="Bodoni MT Black"/>
        </w:rPr>
      </w:pPr>
      <w:r w:rsidRPr="004014CE">
        <w:rPr>
          <w:rFonts w:ascii="Bodoni MT Black" w:hAnsi="Bodoni MT Black"/>
        </w:rPr>
        <w:t>Here is how you will be evaluated by your peers:</w:t>
      </w:r>
    </w:p>
    <w:tbl>
      <w:tblPr>
        <w:tblStyle w:val="TableGrid"/>
        <w:tblW w:w="0" w:type="auto"/>
        <w:tblLook w:val="04A0"/>
      </w:tblPr>
      <w:tblGrid>
        <w:gridCol w:w="5480"/>
        <w:gridCol w:w="1041"/>
        <w:gridCol w:w="718"/>
        <w:gridCol w:w="967"/>
        <w:gridCol w:w="1468"/>
        <w:gridCol w:w="1252"/>
      </w:tblGrid>
      <w:tr w:rsidR="005C1A43" w:rsidTr="005C1A43">
        <w:tc>
          <w:tcPr>
            <w:tcW w:w="5480" w:type="dxa"/>
          </w:tcPr>
          <w:p w:rsidR="004014CE" w:rsidRPr="005C1A43" w:rsidRDefault="004014CE" w:rsidP="004014CE">
            <w:pPr>
              <w:rPr>
                <w:rFonts w:ascii="Chiller" w:hAnsi="Chiller"/>
                <w:b/>
                <w:sz w:val="60"/>
                <w:szCs w:val="60"/>
              </w:rPr>
            </w:pPr>
            <w:r w:rsidRPr="005C1A43">
              <w:rPr>
                <w:rFonts w:ascii="Chiller" w:hAnsi="Chiller"/>
                <w:b/>
                <w:sz w:val="60"/>
                <w:szCs w:val="60"/>
              </w:rPr>
              <w:t>Halloween Scene</w:t>
            </w:r>
          </w:p>
        </w:tc>
        <w:tc>
          <w:tcPr>
            <w:tcW w:w="1041" w:type="dxa"/>
          </w:tcPr>
          <w:p w:rsidR="004014CE" w:rsidRPr="004014CE" w:rsidRDefault="004014CE" w:rsidP="004014CE">
            <w:pPr>
              <w:jc w:val="center"/>
              <w:rPr>
                <w:b/>
              </w:rPr>
            </w:pPr>
            <w:r w:rsidRPr="004014CE">
              <w:rPr>
                <w:b/>
              </w:rPr>
              <w:t>Excellent</w:t>
            </w:r>
          </w:p>
          <w:p w:rsidR="004014CE" w:rsidRDefault="004014CE" w:rsidP="004014CE">
            <w:pPr>
              <w:jc w:val="center"/>
              <w:rPr>
                <w:b/>
              </w:rPr>
            </w:pPr>
          </w:p>
          <w:p w:rsidR="004014CE" w:rsidRPr="004014CE" w:rsidRDefault="004014CE" w:rsidP="004014CE">
            <w:pPr>
              <w:jc w:val="center"/>
              <w:rPr>
                <w:b/>
              </w:rPr>
            </w:pPr>
            <w:r w:rsidRPr="004014CE">
              <w:rPr>
                <w:b/>
              </w:rPr>
              <w:t>4</w:t>
            </w:r>
          </w:p>
        </w:tc>
        <w:tc>
          <w:tcPr>
            <w:tcW w:w="718" w:type="dxa"/>
          </w:tcPr>
          <w:p w:rsidR="004014CE" w:rsidRPr="004014CE" w:rsidRDefault="004014CE" w:rsidP="004014CE">
            <w:pPr>
              <w:jc w:val="center"/>
              <w:rPr>
                <w:b/>
              </w:rPr>
            </w:pPr>
            <w:r w:rsidRPr="004014CE">
              <w:rPr>
                <w:b/>
              </w:rPr>
              <w:t>Very Good</w:t>
            </w:r>
          </w:p>
          <w:p w:rsidR="004014CE" w:rsidRPr="004014CE" w:rsidRDefault="004014CE" w:rsidP="004014CE">
            <w:pPr>
              <w:jc w:val="center"/>
              <w:rPr>
                <w:b/>
              </w:rPr>
            </w:pPr>
            <w:r w:rsidRPr="004014CE">
              <w:rPr>
                <w:b/>
              </w:rPr>
              <w:t>3</w:t>
            </w:r>
          </w:p>
        </w:tc>
        <w:tc>
          <w:tcPr>
            <w:tcW w:w="967" w:type="dxa"/>
          </w:tcPr>
          <w:p w:rsidR="004014CE" w:rsidRPr="004014CE" w:rsidRDefault="004014CE" w:rsidP="004014CE">
            <w:pPr>
              <w:jc w:val="center"/>
              <w:rPr>
                <w:b/>
              </w:rPr>
            </w:pPr>
            <w:r w:rsidRPr="004014CE">
              <w:rPr>
                <w:b/>
              </w:rPr>
              <w:t>Average</w:t>
            </w:r>
          </w:p>
          <w:p w:rsidR="004014CE" w:rsidRDefault="004014CE" w:rsidP="004014CE">
            <w:pPr>
              <w:jc w:val="center"/>
              <w:rPr>
                <w:b/>
              </w:rPr>
            </w:pPr>
          </w:p>
          <w:p w:rsidR="004014CE" w:rsidRPr="004014CE" w:rsidRDefault="004014CE" w:rsidP="004014CE">
            <w:pPr>
              <w:jc w:val="center"/>
              <w:rPr>
                <w:b/>
              </w:rPr>
            </w:pPr>
            <w:r w:rsidRPr="004014CE">
              <w:rPr>
                <w:b/>
              </w:rPr>
              <w:t>2</w:t>
            </w:r>
          </w:p>
        </w:tc>
        <w:tc>
          <w:tcPr>
            <w:tcW w:w="1468" w:type="dxa"/>
          </w:tcPr>
          <w:p w:rsidR="004014CE" w:rsidRPr="004014CE" w:rsidRDefault="004014CE" w:rsidP="004014CE">
            <w:pPr>
              <w:jc w:val="center"/>
              <w:rPr>
                <w:b/>
              </w:rPr>
            </w:pPr>
            <w:r w:rsidRPr="004014CE">
              <w:rPr>
                <w:b/>
              </w:rPr>
              <w:t>Needs Improvement</w:t>
            </w:r>
          </w:p>
          <w:p w:rsidR="004014CE" w:rsidRPr="004014CE" w:rsidRDefault="004014CE" w:rsidP="004014CE">
            <w:pPr>
              <w:jc w:val="center"/>
              <w:rPr>
                <w:b/>
              </w:rPr>
            </w:pPr>
            <w:r w:rsidRPr="004014CE">
              <w:rPr>
                <w:b/>
              </w:rPr>
              <w:t>1</w:t>
            </w:r>
          </w:p>
        </w:tc>
        <w:tc>
          <w:tcPr>
            <w:tcW w:w="1252" w:type="dxa"/>
          </w:tcPr>
          <w:p w:rsidR="004014CE" w:rsidRPr="004014CE" w:rsidRDefault="004014CE" w:rsidP="004014CE">
            <w:pPr>
              <w:jc w:val="center"/>
              <w:rPr>
                <w:b/>
              </w:rPr>
            </w:pPr>
            <w:r w:rsidRPr="004014CE">
              <w:rPr>
                <w:b/>
              </w:rPr>
              <w:t>Incomplete</w:t>
            </w:r>
          </w:p>
          <w:p w:rsidR="004014CE" w:rsidRDefault="004014CE" w:rsidP="004014CE">
            <w:pPr>
              <w:jc w:val="center"/>
              <w:rPr>
                <w:b/>
              </w:rPr>
            </w:pPr>
          </w:p>
          <w:p w:rsidR="004014CE" w:rsidRPr="004014CE" w:rsidRDefault="004014CE" w:rsidP="004014CE">
            <w:pPr>
              <w:jc w:val="center"/>
              <w:rPr>
                <w:b/>
              </w:rPr>
            </w:pPr>
            <w:r w:rsidRPr="004014CE">
              <w:rPr>
                <w:b/>
              </w:rPr>
              <w:t>0</w:t>
            </w:r>
          </w:p>
        </w:tc>
      </w:tr>
      <w:tr w:rsidR="005C1A43" w:rsidTr="005C1A43">
        <w:tc>
          <w:tcPr>
            <w:tcW w:w="5480" w:type="dxa"/>
          </w:tcPr>
          <w:p w:rsidR="004014CE" w:rsidRDefault="004014CE" w:rsidP="004014CE">
            <w:pPr>
              <w:pStyle w:val="TableContents"/>
              <w:numPr>
                <w:ilvl w:val="0"/>
                <w:numId w:val="1"/>
              </w:numPr>
              <w:rPr>
                <w:sz w:val="18"/>
                <w:szCs w:val="18"/>
              </w:rPr>
            </w:pPr>
            <w:r>
              <w:t xml:space="preserve">Followed Instructions </w:t>
            </w:r>
            <w:r>
              <w:rPr>
                <w:sz w:val="18"/>
                <w:szCs w:val="18"/>
              </w:rPr>
              <w:t>(</w:t>
            </w:r>
            <w:r>
              <w:rPr>
                <w:sz w:val="18"/>
                <w:szCs w:val="18"/>
              </w:rPr>
              <w:t>Designed haunted house with your group, covered outside of box, decorated inside of box, added details</w:t>
            </w:r>
            <w:r>
              <w:rPr>
                <w:sz w:val="18"/>
                <w:szCs w:val="18"/>
              </w:rPr>
              <w:t>)</w:t>
            </w:r>
          </w:p>
        </w:tc>
        <w:tc>
          <w:tcPr>
            <w:tcW w:w="1041" w:type="dxa"/>
          </w:tcPr>
          <w:p w:rsidR="004014CE" w:rsidRDefault="004014CE" w:rsidP="004014CE"/>
        </w:tc>
        <w:tc>
          <w:tcPr>
            <w:tcW w:w="718" w:type="dxa"/>
          </w:tcPr>
          <w:p w:rsidR="004014CE" w:rsidRDefault="004014CE" w:rsidP="004014CE"/>
        </w:tc>
        <w:tc>
          <w:tcPr>
            <w:tcW w:w="967" w:type="dxa"/>
          </w:tcPr>
          <w:p w:rsidR="004014CE" w:rsidRDefault="004014CE" w:rsidP="004014CE"/>
        </w:tc>
        <w:tc>
          <w:tcPr>
            <w:tcW w:w="1468" w:type="dxa"/>
          </w:tcPr>
          <w:p w:rsidR="004014CE" w:rsidRDefault="004014CE" w:rsidP="004014CE"/>
        </w:tc>
        <w:tc>
          <w:tcPr>
            <w:tcW w:w="1252" w:type="dxa"/>
          </w:tcPr>
          <w:p w:rsidR="004014CE" w:rsidRDefault="004014CE" w:rsidP="004014CE"/>
        </w:tc>
      </w:tr>
      <w:tr w:rsidR="005C1A43" w:rsidTr="005C1A43">
        <w:tc>
          <w:tcPr>
            <w:tcW w:w="5480" w:type="dxa"/>
          </w:tcPr>
          <w:p w:rsidR="004014CE" w:rsidRDefault="004014CE" w:rsidP="000E5796">
            <w:pPr>
              <w:pStyle w:val="TableContents"/>
              <w:numPr>
                <w:ilvl w:val="0"/>
                <w:numId w:val="1"/>
              </w:numPr>
              <w:rPr>
                <w:rFonts w:eastAsia="Times New Roman" w:cs="Times New Roman"/>
                <w:color w:val="000000"/>
                <w:sz w:val="18"/>
                <w:szCs w:val="18"/>
              </w:rPr>
            </w:pPr>
            <w:r>
              <w:t xml:space="preserve">Effort/Neatness </w:t>
            </w:r>
            <w:r>
              <w:rPr>
                <w:sz w:val="18"/>
                <w:szCs w:val="18"/>
              </w:rPr>
              <w:t>(</w:t>
            </w:r>
            <w:r>
              <w:rPr>
                <w:rFonts w:eastAsia="Times New Roman" w:cs="Times New Roman"/>
                <w:color w:val="000000"/>
                <w:sz w:val="18"/>
                <w:szCs w:val="18"/>
              </w:rPr>
              <w:t>How much time was spent on the work?  Was class time used wisely?  Was care taken to make sure the project was neat?  Was the project treated with respect and handled gently?)</w:t>
            </w:r>
          </w:p>
        </w:tc>
        <w:tc>
          <w:tcPr>
            <w:tcW w:w="1041" w:type="dxa"/>
          </w:tcPr>
          <w:p w:rsidR="004014CE" w:rsidRDefault="004014CE" w:rsidP="004014CE"/>
        </w:tc>
        <w:tc>
          <w:tcPr>
            <w:tcW w:w="718" w:type="dxa"/>
          </w:tcPr>
          <w:p w:rsidR="004014CE" w:rsidRDefault="004014CE" w:rsidP="004014CE"/>
        </w:tc>
        <w:tc>
          <w:tcPr>
            <w:tcW w:w="967" w:type="dxa"/>
          </w:tcPr>
          <w:p w:rsidR="004014CE" w:rsidRDefault="004014CE" w:rsidP="004014CE"/>
        </w:tc>
        <w:tc>
          <w:tcPr>
            <w:tcW w:w="1468" w:type="dxa"/>
          </w:tcPr>
          <w:p w:rsidR="004014CE" w:rsidRDefault="004014CE" w:rsidP="004014CE"/>
        </w:tc>
        <w:tc>
          <w:tcPr>
            <w:tcW w:w="1252" w:type="dxa"/>
          </w:tcPr>
          <w:p w:rsidR="004014CE" w:rsidRDefault="004014CE" w:rsidP="004014CE"/>
        </w:tc>
      </w:tr>
      <w:tr w:rsidR="005C1A43" w:rsidTr="005C1A43">
        <w:tc>
          <w:tcPr>
            <w:tcW w:w="5480" w:type="dxa"/>
          </w:tcPr>
          <w:p w:rsidR="004014CE" w:rsidRDefault="004014CE" w:rsidP="004014CE">
            <w:pPr>
              <w:pStyle w:val="TableContents"/>
              <w:numPr>
                <w:ilvl w:val="0"/>
                <w:numId w:val="1"/>
              </w:numPr>
              <w:rPr>
                <w:sz w:val="18"/>
                <w:szCs w:val="18"/>
              </w:rPr>
            </w:pPr>
            <w:r>
              <w:t xml:space="preserve">Level of Completion </w:t>
            </w:r>
            <w:r>
              <w:rPr>
                <w:sz w:val="18"/>
                <w:szCs w:val="18"/>
              </w:rPr>
              <w:t>(</w:t>
            </w:r>
            <w:r>
              <w:rPr>
                <w:sz w:val="18"/>
                <w:szCs w:val="18"/>
              </w:rPr>
              <w:t xml:space="preserve">Does the Halloween scene look finished or rushed?  </w:t>
            </w:r>
            <w:r>
              <w:rPr>
                <w:sz w:val="18"/>
                <w:szCs w:val="18"/>
              </w:rPr>
              <w:t>)</w:t>
            </w:r>
          </w:p>
        </w:tc>
        <w:tc>
          <w:tcPr>
            <w:tcW w:w="1041" w:type="dxa"/>
          </w:tcPr>
          <w:p w:rsidR="004014CE" w:rsidRDefault="004014CE" w:rsidP="004014CE"/>
        </w:tc>
        <w:tc>
          <w:tcPr>
            <w:tcW w:w="718" w:type="dxa"/>
          </w:tcPr>
          <w:p w:rsidR="004014CE" w:rsidRDefault="004014CE" w:rsidP="004014CE"/>
        </w:tc>
        <w:tc>
          <w:tcPr>
            <w:tcW w:w="967" w:type="dxa"/>
          </w:tcPr>
          <w:p w:rsidR="004014CE" w:rsidRDefault="004014CE" w:rsidP="004014CE"/>
        </w:tc>
        <w:tc>
          <w:tcPr>
            <w:tcW w:w="1468" w:type="dxa"/>
          </w:tcPr>
          <w:p w:rsidR="004014CE" w:rsidRDefault="004014CE" w:rsidP="004014CE"/>
        </w:tc>
        <w:tc>
          <w:tcPr>
            <w:tcW w:w="1252" w:type="dxa"/>
          </w:tcPr>
          <w:p w:rsidR="004014CE" w:rsidRDefault="004014CE" w:rsidP="004014CE"/>
        </w:tc>
      </w:tr>
      <w:tr w:rsidR="005C1A43" w:rsidTr="005C1A43">
        <w:tc>
          <w:tcPr>
            <w:tcW w:w="5480" w:type="dxa"/>
          </w:tcPr>
          <w:p w:rsidR="004014CE" w:rsidRDefault="004014CE" w:rsidP="004014CE">
            <w:pPr>
              <w:pStyle w:val="TableContents"/>
              <w:numPr>
                <w:ilvl w:val="0"/>
                <w:numId w:val="1"/>
              </w:numPr>
              <w:rPr>
                <w:sz w:val="18"/>
                <w:szCs w:val="18"/>
              </w:rPr>
            </w:pPr>
            <w:r>
              <w:t>Quality of Halloween Scene</w:t>
            </w:r>
            <w:r>
              <w:t xml:space="preserve"> </w:t>
            </w:r>
            <w:r>
              <w:rPr>
                <w:sz w:val="18"/>
                <w:szCs w:val="18"/>
              </w:rPr>
              <w:t>(</w:t>
            </w:r>
            <w:r>
              <w:rPr>
                <w:sz w:val="18"/>
                <w:szCs w:val="18"/>
              </w:rPr>
              <w:t xml:space="preserve">Did you pay attention to detail while constructing the scene, characters, props, etc.?  </w:t>
            </w:r>
            <w:r>
              <w:rPr>
                <w:sz w:val="18"/>
                <w:szCs w:val="18"/>
              </w:rPr>
              <w:t xml:space="preserve">  </w:t>
            </w:r>
          </w:p>
        </w:tc>
        <w:tc>
          <w:tcPr>
            <w:tcW w:w="1041" w:type="dxa"/>
          </w:tcPr>
          <w:p w:rsidR="004014CE" w:rsidRDefault="004014CE" w:rsidP="004014CE"/>
        </w:tc>
        <w:tc>
          <w:tcPr>
            <w:tcW w:w="718" w:type="dxa"/>
          </w:tcPr>
          <w:p w:rsidR="004014CE" w:rsidRDefault="004014CE" w:rsidP="004014CE"/>
        </w:tc>
        <w:tc>
          <w:tcPr>
            <w:tcW w:w="967" w:type="dxa"/>
          </w:tcPr>
          <w:p w:rsidR="004014CE" w:rsidRDefault="004014CE" w:rsidP="004014CE"/>
        </w:tc>
        <w:tc>
          <w:tcPr>
            <w:tcW w:w="1468" w:type="dxa"/>
          </w:tcPr>
          <w:p w:rsidR="004014CE" w:rsidRDefault="004014CE" w:rsidP="004014CE"/>
        </w:tc>
        <w:tc>
          <w:tcPr>
            <w:tcW w:w="1252" w:type="dxa"/>
          </w:tcPr>
          <w:p w:rsidR="004014CE" w:rsidRDefault="004014CE" w:rsidP="004014CE"/>
        </w:tc>
      </w:tr>
      <w:tr w:rsidR="005C1A43" w:rsidTr="005C1A43">
        <w:tc>
          <w:tcPr>
            <w:tcW w:w="5480" w:type="dxa"/>
          </w:tcPr>
          <w:p w:rsidR="004014CE" w:rsidRDefault="004014CE" w:rsidP="004014CE">
            <w:pPr>
              <w:pStyle w:val="TableContents"/>
              <w:numPr>
                <w:ilvl w:val="0"/>
                <w:numId w:val="1"/>
              </w:numPr>
              <w:rPr>
                <w:sz w:val="18"/>
                <w:szCs w:val="18"/>
              </w:rPr>
            </w:pPr>
            <w:r>
              <w:t xml:space="preserve">Creativity </w:t>
            </w:r>
            <w:r>
              <w:rPr>
                <w:sz w:val="18"/>
                <w:szCs w:val="18"/>
              </w:rPr>
              <w:t xml:space="preserve">(Overall creativity with use of </w:t>
            </w:r>
            <w:r>
              <w:rPr>
                <w:sz w:val="18"/>
                <w:szCs w:val="18"/>
              </w:rPr>
              <w:t>characters, props, background</w:t>
            </w:r>
            <w:r>
              <w:rPr>
                <w:sz w:val="18"/>
                <w:szCs w:val="18"/>
              </w:rPr>
              <w:t>, etc.</w:t>
            </w:r>
            <w:r>
              <w:rPr>
                <w:sz w:val="18"/>
                <w:szCs w:val="18"/>
              </w:rPr>
              <w:t>)</w:t>
            </w:r>
          </w:p>
        </w:tc>
        <w:tc>
          <w:tcPr>
            <w:tcW w:w="1041" w:type="dxa"/>
          </w:tcPr>
          <w:p w:rsidR="004014CE" w:rsidRDefault="004014CE" w:rsidP="004014CE"/>
        </w:tc>
        <w:tc>
          <w:tcPr>
            <w:tcW w:w="718" w:type="dxa"/>
          </w:tcPr>
          <w:p w:rsidR="004014CE" w:rsidRDefault="004014CE" w:rsidP="004014CE"/>
        </w:tc>
        <w:tc>
          <w:tcPr>
            <w:tcW w:w="967" w:type="dxa"/>
          </w:tcPr>
          <w:p w:rsidR="004014CE" w:rsidRDefault="004014CE" w:rsidP="004014CE"/>
        </w:tc>
        <w:tc>
          <w:tcPr>
            <w:tcW w:w="1468" w:type="dxa"/>
          </w:tcPr>
          <w:p w:rsidR="004014CE" w:rsidRDefault="004014CE" w:rsidP="004014CE"/>
        </w:tc>
        <w:tc>
          <w:tcPr>
            <w:tcW w:w="1252" w:type="dxa"/>
          </w:tcPr>
          <w:p w:rsidR="004014CE" w:rsidRDefault="004014CE" w:rsidP="004014CE"/>
        </w:tc>
      </w:tr>
      <w:tr w:rsidR="005C1A43" w:rsidTr="005C1A43">
        <w:tc>
          <w:tcPr>
            <w:tcW w:w="5480" w:type="dxa"/>
          </w:tcPr>
          <w:p w:rsidR="005C1A43" w:rsidRDefault="005C1A43" w:rsidP="005C1A43">
            <w:pPr>
              <w:pStyle w:val="TableContents"/>
              <w:rPr>
                <w:b/>
              </w:rPr>
            </w:pPr>
          </w:p>
          <w:p w:rsidR="005C1A43" w:rsidRPr="005C1A43" w:rsidRDefault="005C1A43" w:rsidP="005C1A43">
            <w:pPr>
              <w:pStyle w:val="TableContents"/>
              <w:rPr>
                <w:b/>
              </w:rPr>
            </w:pPr>
            <w:r w:rsidRPr="005C1A43">
              <w:rPr>
                <w:b/>
              </w:rPr>
              <w:t>Total Marks (out of 20)</w:t>
            </w:r>
          </w:p>
        </w:tc>
        <w:tc>
          <w:tcPr>
            <w:tcW w:w="5446" w:type="dxa"/>
            <w:gridSpan w:val="5"/>
          </w:tcPr>
          <w:p w:rsidR="005C1A43" w:rsidRDefault="005C1A43" w:rsidP="004014CE"/>
        </w:tc>
      </w:tr>
    </w:tbl>
    <w:p w:rsidR="004014CE" w:rsidRDefault="004014CE" w:rsidP="004014CE"/>
    <w:sectPr w:rsidR="004014CE" w:rsidSect="005C1A43">
      <w:pgSz w:w="12240" w:h="15840"/>
      <w:pgMar w:top="720" w:right="72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14CE"/>
    <w:rsid w:val="00294C8F"/>
    <w:rsid w:val="004014CE"/>
    <w:rsid w:val="005C1A43"/>
    <w:rsid w:val="00933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014CE"/>
    <w:pPr>
      <w:widowControl w:val="0"/>
      <w:suppressLineNumbers/>
      <w:suppressAutoHyphens/>
      <w:spacing w:after="0" w:line="240" w:lineRule="auto"/>
    </w:pPr>
    <w:rPr>
      <w:rFonts w:ascii="Times New Roman" w:eastAsia="SimSun" w:hAnsi="Times New Roman" w:cs="Mangal"/>
      <w:kern w:val="1"/>
      <w:sz w:val="24"/>
      <w:szCs w:val="24"/>
      <w:lang w:val="en-CA" w:eastAsia="hi-IN" w:bidi="hi-IN"/>
    </w:rPr>
  </w:style>
  <w:style w:type="table" w:styleId="TableGrid">
    <w:name w:val="Table Grid"/>
    <w:basedOn w:val="TableNormal"/>
    <w:uiPriority w:val="59"/>
    <w:rsid w:val="00401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amandaps</dc:creator>
  <cp:lastModifiedBy>amandaps</cp:lastModifiedBy>
  <cp:revision>1</cp:revision>
  <dcterms:created xsi:type="dcterms:W3CDTF">2014-10-20T18:07:00Z</dcterms:created>
  <dcterms:modified xsi:type="dcterms:W3CDTF">2014-10-20T18:22:00Z</dcterms:modified>
</cp:coreProperties>
</file>